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6D3" w:rsidRPr="00B6647A" w:rsidRDefault="00F006D3" w:rsidP="00F006D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6647A">
        <w:rPr>
          <w:rFonts w:ascii="Times New Roman" w:hAnsi="Times New Roman" w:cs="Times New Roman"/>
          <w:b/>
          <w:sz w:val="28"/>
          <w:szCs w:val="28"/>
        </w:rPr>
        <w:t>Региональный</w:t>
      </w:r>
      <w:proofErr w:type="gramEnd"/>
      <w:r w:rsidRPr="00B6647A">
        <w:rPr>
          <w:rFonts w:ascii="Times New Roman" w:hAnsi="Times New Roman" w:cs="Times New Roman"/>
          <w:b/>
          <w:sz w:val="28"/>
          <w:szCs w:val="28"/>
        </w:rPr>
        <w:t xml:space="preserve"> Роскадастр </w:t>
      </w:r>
      <w:r w:rsidR="000C3446">
        <w:rPr>
          <w:rFonts w:ascii="Times New Roman" w:hAnsi="Times New Roman" w:cs="Times New Roman"/>
          <w:b/>
          <w:sz w:val="28"/>
          <w:szCs w:val="28"/>
        </w:rPr>
        <w:t>рассказал</w:t>
      </w:r>
      <w:r w:rsidRPr="00B6647A">
        <w:rPr>
          <w:rFonts w:ascii="Times New Roman" w:hAnsi="Times New Roman" w:cs="Times New Roman"/>
          <w:b/>
          <w:sz w:val="28"/>
          <w:szCs w:val="28"/>
        </w:rPr>
        <w:t xml:space="preserve"> о работе интерактивного голосового меню при телефонном обращении</w:t>
      </w:r>
    </w:p>
    <w:p w:rsidR="00F006D3" w:rsidRPr="00F006D3" w:rsidRDefault="00F006D3" w:rsidP="00F006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6D3">
        <w:rPr>
          <w:rFonts w:ascii="Times New Roman" w:hAnsi="Times New Roman" w:cs="Times New Roman"/>
          <w:sz w:val="28"/>
          <w:szCs w:val="28"/>
        </w:rPr>
        <w:t xml:space="preserve">По многоканальному номеру телефона </w:t>
      </w:r>
      <w:r w:rsidRPr="00F006D3">
        <w:rPr>
          <w:rFonts w:ascii="Times New Roman" w:hAnsi="Times New Roman" w:cs="Times New Roman"/>
          <w:b/>
          <w:sz w:val="28"/>
          <w:szCs w:val="28"/>
        </w:rPr>
        <w:t>8 (383) 349-95-69</w:t>
      </w:r>
      <w:r w:rsidRPr="00F006D3">
        <w:rPr>
          <w:rFonts w:ascii="Times New Roman" w:hAnsi="Times New Roman" w:cs="Times New Roman"/>
          <w:sz w:val="28"/>
          <w:szCs w:val="28"/>
        </w:rPr>
        <w:t xml:space="preserve"> жители региона могут связаться с филиалом ППК «Роскадастр» по Новосибирской области. Интерактивное голосовое меню позволяет гражданам быстро получить ответ у нужного специалиста.   </w:t>
      </w:r>
    </w:p>
    <w:p w:rsidR="00F006D3" w:rsidRPr="00F006D3" w:rsidRDefault="00F006D3" w:rsidP="00F006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6D3">
        <w:rPr>
          <w:rFonts w:ascii="Times New Roman" w:hAnsi="Times New Roman" w:cs="Times New Roman"/>
          <w:sz w:val="28"/>
          <w:szCs w:val="28"/>
        </w:rPr>
        <w:t>Для получения интересующей информации необходимо позвонить по многоканальному номеру телефона, выбрать относящийся к вопросу пункт интерактивного меню и дождаться соединения со специалистом. Голосовое меню включает в себя следующие разделы:</w:t>
      </w:r>
    </w:p>
    <w:p w:rsidR="00F006D3" w:rsidRPr="00107CC9" w:rsidRDefault="00F006D3" w:rsidP="00F006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C9">
        <w:rPr>
          <w:rFonts w:ascii="Times New Roman" w:hAnsi="Times New Roman" w:cs="Times New Roman"/>
          <w:sz w:val="28"/>
          <w:szCs w:val="28"/>
        </w:rPr>
        <w:t>«</w:t>
      </w:r>
      <w:r w:rsidRPr="00107CC9">
        <w:rPr>
          <w:rFonts w:ascii="Times New Roman" w:hAnsi="Times New Roman" w:cs="Times New Roman"/>
          <w:b/>
          <w:sz w:val="28"/>
          <w:szCs w:val="28"/>
        </w:rPr>
        <w:t>1</w:t>
      </w:r>
      <w:r w:rsidRPr="00107CC9">
        <w:rPr>
          <w:rFonts w:ascii="Times New Roman" w:hAnsi="Times New Roman" w:cs="Times New Roman"/>
          <w:sz w:val="28"/>
          <w:szCs w:val="28"/>
        </w:rPr>
        <w:t>»</w:t>
      </w:r>
      <w:r w:rsidR="00107CC9" w:rsidRPr="00107CC9">
        <w:rPr>
          <w:rFonts w:ascii="Times New Roman" w:hAnsi="Times New Roman" w:cs="Times New Roman"/>
          <w:sz w:val="28"/>
          <w:szCs w:val="28"/>
        </w:rPr>
        <w:t xml:space="preserve"> –</w:t>
      </w:r>
      <w:r w:rsidR="00107CC9">
        <w:rPr>
          <w:rFonts w:ascii="Times New Roman" w:hAnsi="Times New Roman" w:cs="Times New Roman"/>
          <w:sz w:val="28"/>
          <w:szCs w:val="28"/>
        </w:rPr>
        <w:t xml:space="preserve"> </w:t>
      </w:r>
      <w:r w:rsidR="00107CC9" w:rsidRPr="00107CC9">
        <w:rPr>
          <w:rFonts w:ascii="Times New Roman" w:hAnsi="Times New Roman" w:cs="Times New Roman"/>
          <w:sz w:val="28"/>
          <w:szCs w:val="28"/>
        </w:rPr>
        <w:t>предоставлени</w:t>
      </w:r>
      <w:r w:rsidR="00107CC9">
        <w:rPr>
          <w:rFonts w:ascii="Times New Roman" w:hAnsi="Times New Roman" w:cs="Times New Roman"/>
          <w:sz w:val="28"/>
          <w:szCs w:val="28"/>
        </w:rPr>
        <w:t>е сведений</w:t>
      </w:r>
      <w:r w:rsidR="00107CC9" w:rsidRPr="00107CC9">
        <w:rPr>
          <w:rFonts w:ascii="Times New Roman" w:hAnsi="Times New Roman" w:cs="Times New Roman"/>
          <w:sz w:val="28"/>
          <w:szCs w:val="28"/>
        </w:rPr>
        <w:t xml:space="preserve"> Единого государственного реестра недвижимости</w:t>
      </w:r>
      <w:r w:rsidR="00107CC9">
        <w:rPr>
          <w:rFonts w:ascii="Times New Roman" w:hAnsi="Times New Roman" w:cs="Times New Roman"/>
          <w:sz w:val="28"/>
          <w:szCs w:val="28"/>
        </w:rPr>
        <w:t>;</w:t>
      </w:r>
      <w:r w:rsidR="00107CC9" w:rsidRPr="00107CC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006D3" w:rsidRPr="00107CC9" w:rsidRDefault="00F006D3" w:rsidP="00F006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C9">
        <w:rPr>
          <w:rFonts w:ascii="Times New Roman" w:hAnsi="Times New Roman" w:cs="Times New Roman"/>
          <w:sz w:val="28"/>
          <w:szCs w:val="28"/>
        </w:rPr>
        <w:t>«</w:t>
      </w:r>
      <w:r w:rsidRPr="00107CC9">
        <w:rPr>
          <w:rFonts w:ascii="Times New Roman" w:hAnsi="Times New Roman" w:cs="Times New Roman"/>
          <w:b/>
          <w:sz w:val="28"/>
          <w:szCs w:val="28"/>
        </w:rPr>
        <w:t>2</w:t>
      </w:r>
      <w:r w:rsidRPr="00107CC9">
        <w:rPr>
          <w:rFonts w:ascii="Times New Roman" w:hAnsi="Times New Roman" w:cs="Times New Roman"/>
          <w:sz w:val="28"/>
          <w:szCs w:val="28"/>
        </w:rPr>
        <w:t>»</w:t>
      </w:r>
      <w:r w:rsidR="00107CC9" w:rsidRPr="00107CC9">
        <w:rPr>
          <w:rFonts w:ascii="Times New Roman" w:hAnsi="Times New Roman" w:cs="Times New Roman"/>
          <w:sz w:val="28"/>
          <w:szCs w:val="28"/>
        </w:rPr>
        <w:t xml:space="preserve"> – получение электронной подписи</w:t>
      </w:r>
      <w:r w:rsidR="00107CC9">
        <w:rPr>
          <w:rFonts w:ascii="Times New Roman" w:hAnsi="Times New Roman" w:cs="Times New Roman"/>
          <w:sz w:val="28"/>
          <w:szCs w:val="28"/>
        </w:rPr>
        <w:t>;</w:t>
      </w:r>
    </w:p>
    <w:p w:rsidR="00F006D3" w:rsidRPr="00107CC9" w:rsidRDefault="00F006D3" w:rsidP="00F006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C9">
        <w:rPr>
          <w:rFonts w:ascii="Times New Roman" w:hAnsi="Times New Roman" w:cs="Times New Roman"/>
          <w:sz w:val="28"/>
          <w:szCs w:val="28"/>
        </w:rPr>
        <w:t>«</w:t>
      </w:r>
      <w:r w:rsidRPr="00107CC9">
        <w:rPr>
          <w:rFonts w:ascii="Times New Roman" w:hAnsi="Times New Roman" w:cs="Times New Roman"/>
          <w:b/>
          <w:sz w:val="28"/>
          <w:szCs w:val="28"/>
        </w:rPr>
        <w:t>3</w:t>
      </w:r>
      <w:r w:rsidRPr="00107CC9">
        <w:rPr>
          <w:rFonts w:ascii="Times New Roman" w:hAnsi="Times New Roman" w:cs="Times New Roman"/>
          <w:sz w:val="28"/>
          <w:szCs w:val="28"/>
        </w:rPr>
        <w:t>»</w:t>
      </w:r>
      <w:r w:rsidR="00107CC9" w:rsidRPr="00107CC9">
        <w:rPr>
          <w:rFonts w:ascii="Times New Roman" w:hAnsi="Times New Roman" w:cs="Times New Roman"/>
          <w:sz w:val="28"/>
          <w:szCs w:val="28"/>
        </w:rPr>
        <w:t xml:space="preserve"> – выездной прием и курьерская доставка документов</w:t>
      </w:r>
      <w:r w:rsidR="00107CC9">
        <w:rPr>
          <w:rFonts w:ascii="Times New Roman" w:hAnsi="Times New Roman" w:cs="Times New Roman"/>
          <w:sz w:val="28"/>
          <w:szCs w:val="28"/>
        </w:rPr>
        <w:t>;</w:t>
      </w:r>
    </w:p>
    <w:p w:rsidR="00F006D3" w:rsidRPr="00107CC9" w:rsidRDefault="00F006D3" w:rsidP="00F006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C9">
        <w:rPr>
          <w:rFonts w:ascii="Times New Roman" w:hAnsi="Times New Roman" w:cs="Times New Roman"/>
          <w:sz w:val="28"/>
          <w:szCs w:val="28"/>
        </w:rPr>
        <w:t>«</w:t>
      </w:r>
      <w:r w:rsidRPr="00107CC9">
        <w:rPr>
          <w:rFonts w:ascii="Times New Roman" w:hAnsi="Times New Roman" w:cs="Times New Roman"/>
          <w:b/>
          <w:sz w:val="28"/>
          <w:szCs w:val="28"/>
        </w:rPr>
        <w:t>4</w:t>
      </w:r>
      <w:r w:rsidRPr="00107CC9">
        <w:rPr>
          <w:rFonts w:ascii="Times New Roman" w:hAnsi="Times New Roman" w:cs="Times New Roman"/>
          <w:sz w:val="28"/>
          <w:szCs w:val="28"/>
        </w:rPr>
        <w:t>»</w:t>
      </w:r>
      <w:r w:rsidR="00107CC9" w:rsidRPr="00107CC9">
        <w:rPr>
          <w:rFonts w:ascii="Times New Roman" w:hAnsi="Times New Roman" w:cs="Times New Roman"/>
          <w:sz w:val="28"/>
          <w:szCs w:val="28"/>
        </w:rPr>
        <w:t xml:space="preserve"> – получение невостребованных документов</w:t>
      </w:r>
      <w:r w:rsidR="00107CC9">
        <w:rPr>
          <w:rFonts w:ascii="Times New Roman" w:hAnsi="Times New Roman" w:cs="Times New Roman"/>
          <w:sz w:val="28"/>
          <w:szCs w:val="28"/>
        </w:rPr>
        <w:t>;</w:t>
      </w:r>
    </w:p>
    <w:p w:rsidR="00F006D3" w:rsidRPr="00107CC9" w:rsidRDefault="00F006D3" w:rsidP="00F006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C9">
        <w:rPr>
          <w:rFonts w:ascii="Times New Roman" w:hAnsi="Times New Roman" w:cs="Times New Roman"/>
          <w:sz w:val="28"/>
          <w:szCs w:val="28"/>
        </w:rPr>
        <w:t>«</w:t>
      </w:r>
      <w:r w:rsidRPr="00107CC9">
        <w:rPr>
          <w:rFonts w:ascii="Times New Roman" w:hAnsi="Times New Roman" w:cs="Times New Roman"/>
          <w:b/>
          <w:sz w:val="28"/>
          <w:szCs w:val="28"/>
        </w:rPr>
        <w:t>5</w:t>
      </w:r>
      <w:r w:rsidRPr="00107CC9">
        <w:rPr>
          <w:rFonts w:ascii="Times New Roman" w:hAnsi="Times New Roman" w:cs="Times New Roman"/>
          <w:sz w:val="28"/>
          <w:szCs w:val="28"/>
        </w:rPr>
        <w:t>»</w:t>
      </w:r>
      <w:r w:rsidR="00107CC9" w:rsidRPr="00107CC9">
        <w:rPr>
          <w:rFonts w:ascii="Times New Roman" w:hAnsi="Times New Roman" w:cs="Times New Roman"/>
          <w:sz w:val="28"/>
          <w:szCs w:val="28"/>
        </w:rPr>
        <w:t xml:space="preserve"> –</w:t>
      </w:r>
      <w:r w:rsidR="00107CC9">
        <w:rPr>
          <w:rFonts w:ascii="Times New Roman" w:hAnsi="Times New Roman" w:cs="Times New Roman"/>
          <w:sz w:val="28"/>
          <w:szCs w:val="28"/>
        </w:rPr>
        <w:t xml:space="preserve"> </w:t>
      </w:r>
      <w:r w:rsidR="00107CC9" w:rsidRPr="00107CC9">
        <w:rPr>
          <w:rFonts w:ascii="Times New Roman" w:hAnsi="Times New Roman" w:cs="Times New Roman"/>
          <w:sz w:val="28"/>
          <w:szCs w:val="28"/>
        </w:rPr>
        <w:t>выполнени</w:t>
      </w:r>
      <w:r w:rsidR="00107CC9">
        <w:rPr>
          <w:rFonts w:ascii="Times New Roman" w:hAnsi="Times New Roman" w:cs="Times New Roman"/>
          <w:sz w:val="28"/>
          <w:szCs w:val="28"/>
        </w:rPr>
        <w:t>е</w:t>
      </w:r>
      <w:r w:rsidR="00107CC9" w:rsidRPr="00107CC9">
        <w:rPr>
          <w:rFonts w:ascii="Times New Roman" w:hAnsi="Times New Roman" w:cs="Times New Roman"/>
          <w:sz w:val="28"/>
          <w:szCs w:val="28"/>
        </w:rPr>
        <w:t xml:space="preserve"> кадастровых и землеустроительных работ, проведени</w:t>
      </w:r>
      <w:r w:rsidR="00107CC9">
        <w:rPr>
          <w:rFonts w:ascii="Times New Roman" w:hAnsi="Times New Roman" w:cs="Times New Roman"/>
          <w:sz w:val="28"/>
          <w:szCs w:val="28"/>
        </w:rPr>
        <w:t>е</w:t>
      </w:r>
      <w:r w:rsidR="00107CC9" w:rsidRPr="00107CC9">
        <w:rPr>
          <w:rFonts w:ascii="Times New Roman" w:hAnsi="Times New Roman" w:cs="Times New Roman"/>
          <w:sz w:val="28"/>
          <w:szCs w:val="28"/>
        </w:rPr>
        <w:t xml:space="preserve"> лекций, семинаров и консультаций</w:t>
      </w:r>
      <w:r w:rsidR="00107CC9">
        <w:rPr>
          <w:rFonts w:ascii="Times New Roman" w:hAnsi="Times New Roman" w:cs="Times New Roman"/>
          <w:sz w:val="28"/>
          <w:szCs w:val="28"/>
        </w:rPr>
        <w:t>;</w:t>
      </w:r>
      <w:r w:rsidR="00107CC9" w:rsidRPr="00107CC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07CC9" w:rsidRPr="00107CC9" w:rsidRDefault="00F006D3" w:rsidP="00107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C9">
        <w:rPr>
          <w:rFonts w:ascii="Times New Roman" w:hAnsi="Times New Roman" w:cs="Times New Roman"/>
          <w:sz w:val="28"/>
          <w:szCs w:val="28"/>
        </w:rPr>
        <w:t>«</w:t>
      </w:r>
      <w:r w:rsidRPr="00107CC9">
        <w:rPr>
          <w:rFonts w:ascii="Times New Roman" w:hAnsi="Times New Roman" w:cs="Times New Roman"/>
          <w:b/>
          <w:sz w:val="28"/>
          <w:szCs w:val="28"/>
        </w:rPr>
        <w:t>6</w:t>
      </w:r>
      <w:r w:rsidRPr="00107CC9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="00107CC9" w:rsidRPr="00107CC9">
        <w:rPr>
          <w:rFonts w:ascii="Times New Roman" w:hAnsi="Times New Roman" w:cs="Times New Roman"/>
          <w:sz w:val="28"/>
          <w:szCs w:val="28"/>
        </w:rPr>
        <w:t xml:space="preserve"> –</w:t>
      </w:r>
      <w:r w:rsidR="00107CC9">
        <w:rPr>
          <w:rFonts w:ascii="Times New Roman" w:hAnsi="Times New Roman" w:cs="Times New Roman"/>
          <w:sz w:val="28"/>
          <w:szCs w:val="28"/>
        </w:rPr>
        <w:t xml:space="preserve"> </w:t>
      </w:r>
      <w:r w:rsidR="00107CC9" w:rsidRPr="00107CC9">
        <w:rPr>
          <w:rFonts w:ascii="Times New Roman" w:hAnsi="Times New Roman" w:cs="Times New Roman"/>
          <w:sz w:val="28"/>
          <w:szCs w:val="28"/>
        </w:rPr>
        <w:t>внесени</w:t>
      </w:r>
      <w:r w:rsidR="00107CC9">
        <w:rPr>
          <w:rFonts w:ascii="Times New Roman" w:hAnsi="Times New Roman" w:cs="Times New Roman"/>
          <w:sz w:val="28"/>
          <w:szCs w:val="28"/>
        </w:rPr>
        <w:t>е</w:t>
      </w:r>
      <w:r w:rsidR="00107CC9" w:rsidRPr="00107CC9">
        <w:rPr>
          <w:rFonts w:ascii="Times New Roman" w:hAnsi="Times New Roman" w:cs="Times New Roman"/>
          <w:sz w:val="28"/>
          <w:szCs w:val="28"/>
        </w:rPr>
        <w:t xml:space="preserve"> сведений об объектах реестра границ</w:t>
      </w:r>
      <w:r w:rsidR="00107CC9">
        <w:rPr>
          <w:rFonts w:ascii="Times New Roman" w:hAnsi="Times New Roman" w:cs="Times New Roman"/>
          <w:sz w:val="28"/>
          <w:szCs w:val="28"/>
        </w:rPr>
        <w:t>;</w:t>
      </w:r>
    </w:p>
    <w:p w:rsidR="00107CC9" w:rsidRPr="00107CC9" w:rsidRDefault="00107CC9" w:rsidP="00107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C9">
        <w:rPr>
          <w:rFonts w:ascii="Times New Roman" w:hAnsi="Times New Roman" w:cs="Times New Roman"/>
          <w:sz w:val="28"/>
          <w:szCs w:val="28"/>
        </w:rPr>
        <w:t>«</w:t>
      </w:r>
      <w:r w:rsidRPr="00107CC9">
        <w:rPr>
          <w:rFonts w:ascii="Times New Roman" w:hAnsi="Times New Roman" w:cs="Times New Roman"/>
          <w:b/>
          <w:sz w:val="28"/>
          <w:szCs w:val="28"/>
        </w:rPr>
        <w:t>7</w:t>
      </w:r>
      <w:r w:rsidRPr="00107CC9">
        <w:rPr>
          <w:rFonts w:ascii="Times New Roman" w:hAnsi="Times New Roman" w:cs="Times New Roman"/>
          <w:sz w:val="28"/>
          <w:szCs w:val="28"/>
        </w:rPr>
        <w:t>»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7CC9">
        <w:rPr>
          <w:rFonts w:ascii="Times New Roman" w:hAnsi="Times New Roman" w:cs="Times New Roman"/>
          <w:sz w:val="28"/>
          <w:szCs w:val="28"/>
        </w:rPr>
        <w:t>внесени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07CC9">
        <w:rPr>
          <w:rFonts w:ascii="Times New Roman" w:hAnsi="Times New Roman" w:cs="Times New Roman"/>
          <w:sz w:val="28"/>
          <w:szCs w:val="28"/>
        </w:rPr>
        <w:t xml:space="preserve"> сведений государственной кадастровой оценки по земельным участкам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07CC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07CC9" w:rsidRPr="00107CC9" w:rsidRDefault="00107CC9" w:rsidP="00107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C9">
        <w:rPr>
          <w:rFonts w:ascii="Times New Roman" w:hAnsi="Times New Roman" w:cs="Times New Roman"/>
          <w:sz w:val="28"/>
          <w:szCs w:val="28"/>
        </w:rPr>
        <w:t>«</w:t>
      </w:r>
      <w:r w:rsidRPr="00107CC9">
        <w:rPr>
          <w:rFonts w:ascii="Times New Roman" w:hAnsi="Times New Roman" w:cs="Times New Roman"/>
          <w:b/>
          <w:sz w:val="28"/>
          <w:szCs w:val="28"/>
        </w:rPr>
        <w:t>8</w:t>
      </w:r>
      <w:r w:rsidRPr="00107CC9">
        <w:rPr>
          <w:rFonts w:ascii="Times New Roman" w:hAnsi="Times New Roman" w:cs="Times New Roman"/>
          <w:sz w:val="28"/>
          <w:szCs w:val="28"/>
        </w:rPr>
        <w:t>»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7CC9">
        <w:rPr>
          <w:rFonts w:ascii="Times New Roman" w:hAnsi="Times New Roman" w:cs="Times New Roman"/>
          <w:sz w:val="28"/>
          <w:szCs w:val="28"/>
        </w:rPr>
        <w:t>внесени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07CC9">
        <w:rPr>
          <w:rFonts w:ascii="Times New Roman" w:hAnsi="Times New Roman" w:cs="Times New Roman"/>
          <w:sz w:val="28"/>
          <w:szCs w:val="28"/>
        </w:rPr>
        <w:t xml:space="preserve"> сведений государственной кадастровой оценки по объектам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7CC9" w:rsidRDefault="00107CC9" w:rsidP="00107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C9">
        <w:rPr>
          <w:rFonts w:ascii="Times New Roman" w:hAnsi="Times New Roman" w:cs="Times New Roman"/>
          <w:sz w:val="28"/>
          <w:szCs w:val="28"/>
        </w:rPr>
        <w:t>«</w:t>
      </w:r>
      <w:r w:rsidRPr="00107CC9">
        <w:rPr>
          <w:rFonts w:ascii="Times New Roman" w:hAnsi="Times New Roman" w:cs="Times New Roman"/>
          <w:b/>
          <w:sz w:val="28"/>
          <w:szCs w:val="28"/>
        </w:rPr>
        <w:t>9</w:t>
      </w:r>
      <w:r w:rsidRPr="00107CC9">
        <w:rPr>
          <w:rFonts w:ascii="Times New Roman" w:hAnsi="Times New Roman" w:cs="Times New Roman"/>
          <w:sz w:val="28"/>
          <w:szCs w:val="28"/>
        </w:rPr>
        <w:t>» – запись на личный прием к руководству.</w:t>
      </w:r>
    </w:p>
    <w:p w:rsidR="00107CC9" w:rsidRDefault="00107CC9" w:rsidP="00107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Обращаем внимание на </w:t>
      </w:r>
      <w:r w:rsidRPr="00107CC9">
        <w:rPr>
          <w:rFonts w:ascii="Times New Roman" w:hAnsi="Times New Roman" w:cs="Times New Roman"/>
          <w:sz w:val="28"/>
          <w:szCs w:val="28"/>
        </w:rPr>
        <w:t xml:space="preserve">режим работы: </w:t>
      </w:r>
      <w:r>
        <w:rPr>
          <w:rFonts w:ascii="Times New Roman" w:hAnsi="Times New Roman" w:cs="Times New Roman"/>
          <w:sz w:val="28"/>
          <w:szCs w:val="28"/>
        </w:rPr>
        <w:t>понедельник-четверг</w:t>
      </w:r>
      <w:r w:rsidRPr="00107CC9">
        <w:rPr>
          <w:rFonts w:ascii="Times New Roman" w:hAnsi="Times New Roman" w:cs="Times New Roman"/>
          <w:sz w:val="28"/>
          <w:szCs w:val="28"/>
        </w:rPr>
        <w:t xml:space="preserve"> – с 8:00 до 17:00, </w:t>
      </w:r>
      <w:r>
        <w:rPr>
          <w:rFonts w:ascii="Times New Roman" w:hAnsi="Times New Roman" w:cs="Times New Roman"/>
          <w:sz w:val="28"/>
          <w:szCs w:val="28"/>
        </w:rPr>
        <w:t>пятница</w:t>
      </w:r>
      <w:r w:rsidRPr="00107CC9">
        <w:rPr>
          <w:rFonts w:ascii="Times New Roman" w:hAnsi="Times New Roman" w:cs="Times New Roman"/>
          <w:sz w:val="28"/>
          <w:szCs w:val="28"/>
        </w:rPr>
        <w:t xml:space="preserve"> – с 8:00 до 15:45 (обеденный перерыв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7CC9">
        <w:rPr>
          <w:rFonts w:ascii="Times New Roman" w:hAnsi="Times New Roman" w:cs="Times New Roman"/>
          <w:sz w:val="28"/>
          <w:szCs w:val="28"/>
        </w:rPr>
        <w:t xml:space="preserve">с 12:30 </w:t>
      </w:r>
      <w:proofErr w:type="gramStart"/>
      <w:r w:rsidRPr="00107CC9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07CC9">
        <w:rPr>
          <w:rFonts w:ascii="Times New Roman" w:hAnsi="Times New Roman" w:cs="Times New Roman"/>
          <w:sz w:val="28"/>
          <w:szCs w:val="28"/>
        </w:rPr>
        <w:t xml:space="preserve"> 13:15).</w:t>
      </w:r>
    </w:p>
    <w:p w:rsidR="00107CC9" w:rsidRPr="00467F56" w:rsidRDefault="00107CC9" w:rsidP="00107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Задать вопросы, касающиеся полномочий </w:t>
      </w:r>
      <w:r w:rsidRPr="00107CC9">
        <w:rPr>
          <w:rFonts w:ascii="Times New Roman" w:hAnsi="Times New Roman" w:cs="Times New Roman"/>
          <w:sz w:val="28"/>
          <w:szCs w:val="28"/>
        </w:rPr>
        <w:t>филиала ППК «Роскадастр» по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можно в официальном </w:t>
      </w:r>
      <w:hyperlink r:id="rId4" w:history="1">
        <w:r w:rsidRPr="00467F56">
          <w:rPr>
            <w:rStyle w:val="a3"/>
            <w:rFonts w:ascii="Times New Roman" w:hAnsi="Times New Roman" w:cs="Times New Roman"/>
            <w:sz w:val="28"/>
            <w:szCs w:val="28"/>
          </w:rPr>
          <w:t>аккаунте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5D34">
        <w:rPr>
          <w:rFonts w:ascii="Times New Roman" w:hAnsi="Times New Roman" w:cs="Times New Roman"/>
          <w:sz w:val="28"/>
          <w:szCs w:val="28"/>
        </w:rPr>
        <w:t>филиала «</w:t>
      </w:r>
      <w:r>
        <w:rPr>
          <w:rFonts w:ascii="Times New Roman" w:hAnsi="Times New Roman" w:cs="Times New Roman"/>
          <w:sz w:val="28"/>
          <w:szCs w:val="28"/>
        </w:rPr>
        <w:t>ВКонтакте</w:t>
      </w:r>
      <w:r w:rsidR="00D25D34">
        <w:rPr>
          <w:rFonts w:ascii="Times New Roman" w:hAnsi="Times New Roman" w:cs="Times New Roman"/>
          <w:sz w:val="28"/>
          <w:szCs w:val="28"/>
        </w:rPr>
        <w:t>»</w:t>
      </w:r>
      <w:r w:rsidR="00467F56">
        <w:rPr>
          <w:rFonts w:ascii="Times New Roman" w:hAnsi="Times New Roman" w:cs="Times New Roman"/>
          <w:sz w:val="28"/>
          <w:szCs w:val="28"/>
        </w:rPr>
        <w:t>.</w:t>
      </w:r>
    </w:p>
    <w:p w:rsidR="006B311A" w:rsidRDefault="006B311A"/>
    <w:sectPr w:rsidR="006B311A" w:rsidSect="00D20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423B"/>
    <w:rsid w:val="000A5028"/>
    <w:rsid w:val="000C3446"/>
    <w:rsid w:val="00107CC9"/>
    <w:rsid w:val="002D423B"/>
    <w:rsid w:val="00467F56"/>
    <w:rsid w:val="006B311A"/>
    <w:rsid w:val="00B6647A"/>
    <w:rsid w:val="00B808A0"/>
    <w:rsid w:val="00C906B0"/>
    <w:rsid w:val="00D20DDC"/>
    <w:rsid w:val="00D25D34"/>
    <w:rsid w:val="00ED7A16"/>
    <w:rsid w:val="00F00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5D3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kadastr_ns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Шильникова Людмила Павловна</dc:creator>
  <cp:keywords/>
  <dc:description/>
  <cp:lastModifiedBy>Sidorova_LV</cp:lastModifiedBy>
  <cp:revision>6</cp:revision>
  <dcterms:created xsi:type="dcterms:W3CDTF">2023-02-09T09:53:00Z</dcterms:created>
  <dcterms:modified xsi:type="dcterms:W3CDTF">2023-02-27T09:06:00Z</dcterms:modified>
</cp:coreProperties>
</file>